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Бейсултановича, </w:t>
      </w:r>
      <w:r>
        <w:rPr>
          <w:rStyle w:val="cat-ExternalSystemDefinedgrp-48rplc-8"/>
          <w:rFonts w:ascii="Times New Roman" w:eastAsia="Times New Roman" w:hAnsi="Times New Roman" w:cs="Times New Roman"/>
        </w:rPr>
        <w:t>...</w:t>
      </w:r>
      <w:r>
        <w:rPr>
          <w:rStyle w:val="cat-PassportDatagrp-3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водителем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</w:t>
      </w:r>
      <w:r>
        <w:rPr>
          <w:rFonts w:ascii="Times New Roman" w:eastAsia="Times New Roman" w:hAnsi="Times New Roman" w:cs="Times New Roman"/>
        </w:rPr>
        <w:t xml:space="preserve">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5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5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врученного Ахтулаев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А.Б.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</w:t>
      </w:r>
      <w:r>
        <w:rPr>
          <w:rFonts w:ascii="Times New Roman" w:eastAsia="Times New Roman" w:hAnsi="Times New Roman" w:cs="Times New Roman"/>
        </w:rPr>
        <w:t>, копией свидетельства о регистрации ТС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03.04.2024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2 ст. 12.37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0412365400395001852520107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8">
    <w:name w:val="cat-ExternalSystemDefined grp-48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OrganizationNamegrp-35rplc-10">
    <w:name w:val="cat-OrganizationName grp-35 rplc-10"/>
    <w:basedOn w:val="DefaultParagraphFont"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9rplc-15">
    <w:name w:val="cat-ExternalSystemDefined grp-49 rplc-15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4rplc-54">
    <w:name w:val="cat-UserDefined grp-5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